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F1AC6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GUÍA DE TRABAJO – ENCUENTRO 2</w:t>
      </w:r>
    </w:p>
    <w:p w14:paraId="61D2DED1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Protocolos de Atención y Recepción de Vehículos</w:t>
      </w:r>
    </w:p>
    <w:p w14:paraId="71BADD4D" w14:textId="0144F5D0" w:rsidR="00F75297" w:rsidRPr="00F75297" w:rsidRDefault="00F75297" w:rsidP="00F75297">
      <w:pPr>
        <w:rPr>
          <w:rFonts w:ascii="Century Gothic" w:hAnsi="Century Gothic"/>
        </w:rPr>
      </w:pPr>
      <w:r w:rsidRPr="00F75297">
        <w:rPr>
          <w:rFonts w:ascii="Century Gothic" w:hAnsi="Century Gothic"/>
          <w:b/>
          <w:bCs/>
        </w:rPr>
        <w:t>Programa:</w:t>
      </w:r>
      <w:r w:rsidRPr="00F75297">
        <w:rPr>
          <w:rFonts w:ascii="Century Gothic" w:hAnsi="Century Gothic"/>
        </w:rPr>
        <w:t xml:space="preserve"> Tecnólogo en Gestión del Mantenimiento de Automotores</w:t>
      </w:r>
      <w:r w:rsidRPr="00F75297">
        <w:rPr>
          <w:rFonts w:ascii="Century Gothic" w:hAnsi="Century Gothic"/>
        </w:rPr>
        <w:br/>
      </w:r>
      <w:r w:rsidRPr="00F75297">
        <w:rPr>
          <w:rFonts w:ascii="Century Gothic" w:hAnsi="Century Gothic"/>
          <w:b/>
          <w:bCs/>
        </w:rPr>
        <w:t>Ficha:</w:t>
      </w:r>
      <w:r w:rsidRPr="00F75297">
        <w:rPr>
          <w:rFonts w:ascii="Century Gothic" w:hAnsi="Century Gothic"/>
        </w:rPr>
        <w:t xml:space="preserve"> 3142341</w:t>
      </w:r>
      <w:r w:rsidRPr="00F75297">
        <w:rPr>
          <w:rFonts w:ascii="Century Gothic" w:hAnsi="Century Gothic"/>
        </w:rPr>
        <w:br/>
      </w:r>
      <w:r w:rsidRPr="00F75297">
        <w:rPr>
          <w:rFonts w:ascii="Century Gothic" w:hAnsi="Century Gothic"/>
          <w:b/>
          <w:bCs/>
        </w:rPr>
        <w:t>Duración:</w:t>
      </w:r>
      <w:r w:rsidRPr="00F75297">
        <w:rPr>
          <w:rFonts w:ascii="Century Gothic" w:hAnsi="Century Gothic"/>
        </w:rPr>
        <w:t xml:space="preserve"> 4 horas</w:t>
      </w:r>
      <w:r w:rsidRPr="00F75297">
        <w:rPr>
          <w:rFonts w:ascii="Century Gothic" w:hAnsi="Century Gothic"/>
        </w:rPr>
        <w:br/>
      </w:r>
      <w:r w:rsidRPr="00F75297">
        <w:rPr>
          <w:rFonts w:ascii="Century Gothic" w:hAnsi="Century Gothic"/>
          <w:b/>
          <w:bCs/>
        </w:rPr>
        <w:t>Cantidad de aprendices:</w:t>
      </w:r>
      <w:r w:rsidRPr="00F75297">
        <w:rPr>
          <w:rFonts w:ascii="Century Gothic" w:hAnsi="Century Gothic"/>
        </w:rPr>
        <w:t xml:space="preserve"> 21</w:t>
      </w:r>
      <w:r w:rsidRPr="00F75297">
        <w:rPr>
          <w:rFonts w:ascii="Century Gothic" w:hAnsi="Century Gothic"/>
        </w:rPr>
        <w:br/>
      </w:r>
      <w:r w:rsidRPr="00F75297">
        <w:rPr>
          <w:rFonts w:ascii="Century Gothic" w:hAnsi="Century Gothic"/>
          <w:b/>
          <w:bCs/>
        </w:rPr>
        <w:t>Modalidad:</w:t>
      </w:r>
      <w:r w:rsidRPr="00F75297">
        <w:rPr>
          <w:rFonts w:ascii="Century Gothic" w:hAnsi="Century Gothic"/>
        </w:rPr>
        <w:t xml:space="preserve"> Presencial – Teórico práctica</w:t>
      </w:r>
      <w:r w:rsidRPr="00F75297">
        <w:rPr>
          <w:rFonts w:ascii="Century Gothic" w:hAnsi="Century Gothic"/>
        </w:rPr>
        <w:br/>
      </w:r>
      <w:r w:rsidRPr="00F75297">
        <w:rPr>
          <w:rFonts w:ascii="Century Gothic" w:hAnsi="Century Gothic"/>
          <w:b/>
          <w:bCs/>
        </w:rPr>
        <w:t>Instructora:</w:t>
      </w:r>
      <w:r w:rsidRPr="00F75297">
        <w:rPr>
          <w:rFonts w:ascii="Century Gothic" w:hAnsi="Century Gothic"/>
        </w:rPr>
        <w:t xml:space="preserve"> Vianeth </w:t>
      </w:r>
      <w:r w:rsidRPr="00F75297">
        <w:rPr>
          <w:rFonts w:ascii="Century Gothic" w:hAnsi="Century Gothic"/>
        </w:rPr>
        <w:t xml:space="preserve">Yelitza </w:t>
      </w:r>
      <w:r w:rsidRPr="00F75297">
        <w:rPr>
          <w:rFonts w:ascii="Century Gothic" w:hAnsi="Century Gothic"/>
        </w:rPr>
        <w:t>Moreno</w:t>
      </w:r>
      <w:r w:rsidRPr="00F75297">
        <w:rPr>
          <w:rFonts w:ascii="Century Gothic" w:hAnsi="Century Gothic"/>
        </w:rPr>
        <w:t xml:space="preserve"> Novoa</w:t>
      </w:r>
    </w:p>
    <w:p w14:paraId="28C8C9F6" w14:textId="4D96D03A" w:rsidR="00F75297" w:rsidRPr="00F75297" w:rsidRDefault="00F75297" w:rsidP="00F75297">
      <w:pPr>
        <w:spacing w:after="0"/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Aprendiz:</w:t>
      </w:r>
    </w:p>
    <w:p w14:paraId="1A1E9B43" w14:textId="46B1E40C" w:rsidR="00F75297" w:rsidRPr="00F75297" w:rsidRDefault="00F75297" w:rsidP="00F75297">
      <w:pPr>
        <w:spacing w:after="0"/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Tipo y número de documento:</w:t>
      </w:r>
    </w:p>
    <w:p w14:paraId="381F7DBA" w14:textId="77777777" w:rsidR="00F75297" w:rsidRPr="00F75297" w:rsidRDefault="00F75297" w:rsidP="00F75297">
      <w:pPr>
        <w:spacing w:after="0"/>
        <w:jc w:val="both"/>
        <w:rPr>
          <w:rFonts w:ascii="Century Gothic" w:hAnsi="Century Gothic"/>
          <w:b/>
          <w:bCs/>
        </w:rPr>
      </w:pPr>
    </w:p>
    <w:p w14:paraId="39F8A6E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1. PRESENTACIÓN</w:t>
      </w:r>
    </w:p>
    <w:p w14:paraId="1328B3A8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En el entorno automotriz, la recepción del vehículo representa uno de los procesos más importantes dentro del taller, debido a que allí inicia la relación de confianza con el cliente y se recopila la información necesaria para realizar un diagnóstico acertado.</w:t>
      </w:r>
    </w:p>
    <w:p w14:paraId="1B80FA8B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Las empresas requieren personal capaz de atender adecuadamente al cliente, aplicar protocolos de servicio, registrar información técnica y actuar con responsabilidad y criterio profesional.</w:t>
      </w:r>
    </w:p>
    <w:p w14:paraId="3E18570D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Durante este encuentro, el aprendiz desarrollará habilidades de atención, observación, comunicación y diligenciamiento documental, simulando situaciones reales del entorno laboral.</w:t>
      </w:r>
    </w:p>
    <w:p w14:paraId="46D05C2C" w14:textId="41BA7DD9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426CE4A4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2. OBJETIVO DEL ENCUENTRO</w:t>
      </w:r>
    </w:p>
    <w:p w14:paraId="668C4D8E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Aplicar correctamente el proceso de recepción del vehículo mediante protocolos de atención, inspección inicial y diligenciamiento de formatos técnicos.</w:t>
      </w:r>
    </w:p>
    <w:p w14:paraId="2F882298" w14:textId="2C65354C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4A3EB2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3. RESULTADOS ESPERADOS</w:t>
      </w:r>
    </w:p>
    <w:p w14:paraId="6F81DB89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Al finalizar el encuentro, el aprendiz estará en capacidad de:</w:t>
      </w:r>
    </w:p>
    <w:p w14:paraId="63D00DD4" w14:textId="77777777" w:rsidR="00F75297" w:rsidRPr="00F75297" w:rsidRDefault="00F75297" w:rsidP="00F75297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Aplicar protocolos básicos de atención al cliente.</w:t>
      </w:r>
    </w:p>
    <w:p w14:paraId="3FAF6FFB" w14:textId="77777777" w:rsidR="00F75297" w:rsidRPr="00F75297" w:rsidRDefault="00F75297" w:rsidP="00F75297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lastRenderedPageBreak/>
        <w:t>Realizar una inspección inicial del vehículo.</w:t>
      </w:r>
    </w:p>
    <w:p w14:paraId="4867D496" w14:textId="77777777" w:rsidR="00F75297" w:rsidRPr="00F75297" w:rsidRDefault="00F75297" w:rsidP="00F75297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Registrar correctamente la información técnica y del cliente.</w:t>
      </w:r>
    </w:p>
    <w:p w14:paraId="5253679E" w14:textId="77777777" w:rsidR="00F75297" w:rsidRPr="00F75297" w:rsidRDefault="00F75297" w:rsidP="00F75297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Comunicarse de manera profesional.</w:t>
      </w:r>
    </w:p>
    <w:p w14:paraId="64BAEC2B" w14:textId="77777777" w:rsidR="00F75297" w:rsidRPr="00F75297" w:rsidRDefault="00F75297" w:rsidP="00F75297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Simular procesos reales de recepción en el taller.</w:t>
      </w:r>
    </w:p>
    <w:p w14:paraId="72030A4E" w14:textId="6DBAA552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79AF469F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4. NORMAS DEL ENCUENTRO</w:t>
      </w:r>
    </w:p>
    <w:p w14:paraId="54353E5E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Durante el desarrollo de la actividad:</w:t>
      </w:r>
    </w:p>
    <w:p w14:paraId="19A678B0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Mantener actitud profesional y lenguaje respetuoso.</w:t>
      </w:r>
    </w:p>
    <w:p w14:paraId="2270B7EE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Participar activamente en las simulaciones.</w:t>
      </w:r>
    </w:p>
    <w:p w14:paraId="594CDD95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No usar el celular durante las actividades.</w:t>
      </w:r>
    </w:p>
    <w:p w14:paraId="74DD78D7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Cuidar formatos, herramientas y materiales.</w:t>
      </w:r>
    </w:p>
    <w:p w14:paraId="6F71B688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Respetar los roles asignados.</w:t>
      </w:r>
    </w:p>
    <w:p w14:paraId="787464EE" w14:textId="77777777" w:rsidR="00F75297" w:rsidRPr="00F75297" w:rsidRDefault="00F75297" w:rsidP="00F75297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Cumplir los tiempos establecidos.</w:t>
      </w:r>
    </w:p>
    <w:p w14:paraId="24510376" w14:textId="770DF69C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52FE893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5. DESARROLLO DE ACTIVIDADES</w:t>
      </w:r>
    </w:p>
    <w:p w14:paraId="09E35B3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ACTIVIDAD 1 – Protocolo de atención al cliente</w:t>
      </w:r>
    </w:p>
    <w:p w14:paraId="722F7BC9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  <w:b/>
          <w:bCs/>
        </w:rPr>
        <w:t>Duración:</w:t>
      </w:r>
      <w:r w:rsidRPr="00F75297">
        <w:rPr>
          <w:rFonts w:ascii="Century Gothic" w:hAnsi="Century Gothic"/>
        </w:rPr>
        <w:t xml:space="preserve"> 60 minutos</w:t>
      </w:r>
    </w:p>
    <w:p w14:paraId="22ACC54F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Objetivo</w:t>
      </w:r>
    </w:p>
    <w:p w14:paraId="591A21C4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Reconocer la importancia del servicio al cliente y aplicar protocolos básicos de atención en el entorno automotriz.</w:t>
      </w:r>
    </w:p>
    <w:p w14:paraId="5A8E53A3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a paso</w:t>
      </w:r>
    </w:p>
    <w:p w14:paraId="212B8296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1 – Reflexión inicial (10 min)</w:t>
      </w:r>
    </w:p>
    <w:p w14:paraId="1D3D7D53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instructor realizará las siguientes preguntas orientadoras:</w:t>
      </w:r>
    </w:p>
    <w:p w14:paraId="5AFDA1E8" w14:textId="77777777" w:rsidR="00F75297" w:rsidRPr="00F75297" w:rsidRDefault="00F75297" w:rsidP="00F75297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¿Qué espera un cliente cuando lleva su vehículo al taller?</w:t>
      </w:r>
    </w:p>
    <w:p w14:paraId="4F39296E" w14:textId="77777777" w:rsidR="00F75297" w:rsidRPr="00F75297" w:rsidRDefault="00F75297" w:rsidP="00F75297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¿Qué genera desconfianza en un taller automotriz?</w:t>
      </w:r>
    </w:p>
    <w:p w14:paraId="5EF74D3B" w14:textId="77777777" w:rsidR="00F75297" w:rsidRPr="00F75297" w:rsidRDefault="00F75297" w:rsidP="00F75297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¿Qué comportamientos debe tener un asesor de servicio?</w:t>
      </w:r>
    </w:p>
    <w:p w14:paraId="505ABC54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lastRenderedPageBreak/>
        <w:t>Los aprendices participarán mediante lluvia de ideas.</w:t>
      </w:r>
    </w:p>
    <w:p w14:paraId="43F7D1EF" w14:textId="20EB1EEC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53D9B7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2 – Explicación guiada (20 min)</w:t>
      </w:r>
    </w:p>
    <w:p w14:paraId="7782BFD5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Se explicarán los siguientes aspectos:</w:t>
      </w:r>
    </w:p>
    <w:p w14:paraId="6E063BC6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Presentación personal.</w:t>
      </w:r>
    </w:p>
    <w:p w14:paraId="002FFC44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Lenguaje verbal y corporal.</w:t>
      </w:r>
    </w:p>
    <w:p w14:paraId="4BED6E61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Escucha activa.</w:t>
      </w:r>
    </w:p>
    <w:p w14:paraId="6EB0697C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Manejo del cliente inconforme.</w:t>
      </w:r>
    </w:p>
    <w:p w14:paraId="00CBB801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Importancia de generar confianza.</w:t>
      </w:r>
    </w:p>
    <w:p w14:paraId="225EBEE1" w14:textId="77777777" w:rsidR="00F75297" w:rsidRPr="00F75297" w:rsidRDefault="00F75297" w:rsidP="00F75297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Errores frecuentes en la atención.</w:t>
      </w:r>
    </w:p>
    <w:p w14:paraId="27CD8047" w14:textId="6E507D7D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1BEEE2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3 – Ejercicio práctico (30 min)</w:t>
      </w:r>
    </w:p>
    <w:p w14:paraId="64C36C3A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En parejas, los aprendices desarrollarán una simulación corta:</w:t>
      </w:r>
    </w:p>
    <w:p w14:paraId="381BE0A6" w14:textId="77777777" w:rsidR="00F75297" w:rsidRPr="00F75297" w:rsidRDefault="00F75297" w:rsidP="00F75297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Un aprendiz será cliente.</w:t>
      </w:r>
    </w:p>
    <w:p w14:paraId="20860DEF" w14:textId="77777777" w:rsidR="00F75297" w:rsidRPr="00F75297" w:rsidRDefault="00F75297" w:rsidP="00F75297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Un aprendiz será asesor.</w:t>
      </w:r>
    </w:p>
    <w:p w14:paraId="51D14431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asesor deberá:</w:t>
      </w:r>
    </w:p>
    <w:p w14:paraId="6431F8BF" w14:textId="77777777" w:rsidR="00F75297" w:rsidRPr="00F75297" w:rsidRDefault="00F75297" w:rsidP="00F75297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Saludar correctamente.</w:t>
      </w:r>
    </w:p>
    <w:p w14:paraId="6C209545" w14:textId="77777777" w:rsidR="00F75297" w:rsidRPr="00F75297" w:rsidRDefault="00F75297" w:rsidP="00F75297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Escuchar la necesidad.</w:t>
      </w:r>
    </w:p>
    <w:p w14:paraId="390B68C2" w14:textId="77777777" w:rsidR="00F75297" w:rsidRPr="00F75297" w:rsidRDefault="00F75297" w:rsidP="00F75297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Realizar preguntas técnicas básicas.</w:t>
      </w:r>
    </w:p>
    <w:p w14:paraId="05BEBB83" w14:textId="77777777" w:rsidR="00F75297" w:rsidRPr="00F75297" w:rsidRDefault="00F75297" w:rsidP="00F75297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Mantener actitud profesional.</w:t>
      </w:r>
    </w:p>
    <w:p w14:paraId="012C4CB0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Al finalizar, el grupo realizará retroalimentación.</w:t>
      </w:r>
    </w:p>
    <w:p w14:paraId="1B86A2FA" w14:textId="7407E7B2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7271CA7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ACTIVIDAD 2 – Inspección inicial del vehículo</w:t>
      </w:r>
    </w:p>
    <w:p w14:paraId="5282EAC0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  <w:b/>
          <w:bCs/>
        </w:rPr>
        <w:t>Duración:</w:t>
      </w:r>
      <w:r w:rsidRPr="00F75297">
        <w:rPr>
          <w:rFonts w:ascii="Century Gothic" w:hAnsi="Century Gothic"/>
        </w:rPr>
        <w:t xml:space="preserve"> 60 minutos</w:t>
      </w:r>
    </w:p>
    <w:p w14:paraId="0374B32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Objetivo</w:t>
      </w:r>
    </w:p>
    <w:p w14:paraId="2F0A012A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lastRenderedPageBreak/>
        <w:t>Identificar aspectos básicos de inspección durante la recepción del vehículo.</w:t>
      </w:r>
    </w:p>
    <w:p w14:paraId="2DDB76DC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a paso</w:t>
      </w:r>
    </w:p>
    <w:p w14:paraId="576B9E27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1 – Explicación técnica (20 min)</w:t>
      </w:r>
    </w:p>
    <w:p w14:paraId="569F1BE7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instructor explicará:</w:t>
      </w:r>
    </w:p>
    <w:p w14:paraId="30FE4FAD" w14:textId="77777777" w:rsidR="00F75297" w:rsidRPr="00F75297" w:rsidRDefault="00F75297" w:rsidP="00F75297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Importancia de la inspección visual.</w:t>
      </w:r>
    </w:p>
    <w:p w14:paraId="274362C3" w14:textId="77777777" w:rsidR="00F75297" w:rsidRPr="00F75297" w:rsidRDefault="00F75297" w:rsidP="00F75297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Estado general del vehículo.</w:t>
      </w:r>
    </w:p>
    <w:p w14:paraId="5F308E2E" w14:textId="77777777" w:rsidR="00F75297" w:rsidRPr="00F75297" w:rsidRDefault="00F75297" w:rsidP="00F75297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Revisión de luces, llantas y carrocería.</w:t>
      </w:r>
    </w:p>
    <w:p w14:paraId="64CB7584" w14:textId="77777777" w:rsidR="00F75297" w:rsidRPr="00F75297" w:rsidRDefault="00F75297" w:rsidP="00F75297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Verificación de accesorios.</w:t>
      </w:r>
    </w:p>
    <w:p w14:paraId="6C683DFD" w14:textId="77777777" w:rsidR="00F75297" w:rsidRPr="00F75297" w:rsidRDefault="00F75297" w:rsidP="00F75297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Registro de novedades visibles.</w:t>
      </w:r>
    </w:p>
    <w:p w14:paraId="761F0878" w14:textId="04C77CB5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F94E3A6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2 – Observación guiada (15 min)</w:t>
      </w:r>
    </w:p>
    <w:p w14:paraId="2DEE1B1E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Los aprendices observarán un vehículo o imágenes de referencia e identificarán:</w:t>
      </w:r>
    </w:p>
    <w:p w14:paraId="22931023" w14:textId="77777777" w:rsidR="00F75297" w:rsidRPr="00F75297" w:rsidRDefault="00F75297" w:rsidP="00F75297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Rayones.</w:t>
      </w:r>
    </w:p>
    <w:p w14:paraId="7EDED811" w14:textId="77777777" w:rsidR="00F75297" w:rsidRPr="00F75297" w:rsidRDefault="00F75297" w:rsidP="00F75297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Golpes.</w:t>
      </w:r>
    </w:p>
    <w:p w14:paraId="4613FDB6" w14:textId="77777777" w:rsidR="00F75297" w:rsidRPr="00F75297" w:rsidRDefault="00F75297" w:rsidP="00F75297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Daños visibles.</w:t>
      </w:r>
    </w:p>
    <w:p w14:paraId="07F8FA93" w14:textId="77777777" w:rsidR="00F75297" w:rsidRPr="00F75297" w:rsidRDefault="00F75297" w:rsidP="00F75297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Estado general.</w:t>
      </w:r>
    </w:p>
    <w:p w14:paraId="75B18981" w14:textId="17D295BF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36F50B3B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3 – Ejercicio aplicado (25 min)</w:t>
      </w:r>
    </w:p>
    <w:p w14:paraId="71BCA987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Cada grupo deberá diligenciar una lista básica de inspección identificando:</w:t>
      </w:r>
    </w:p>
    <w:p w14:paraId="6DC08ABD" w14:textId="77777777" w:rsidR="00F75297" w:rsidRPr="00F75297" w:rsidRDefault="00F75297" w:rsidP="00F75297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Estado del vehículo.</w:t>
      </w:r>
    </w:p>
    <w:p w14:paraId="0E9767AE" w14:textId="77777777" w:rsidR="00F75297" w:rsidRPr="00F75297" w:rsidRDefault="00F75297" w:rsidP="00F75297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Elementos faltantes.</w:t>
      </w:r>
    </w:p>
    <w:p w14:paraId="61712ACB" w14:textId="77777777" w:rsidR="00F75297" w:rsidRPr="00F75297" w:rsidRDefault="00F75297" w:rsidP="00F75297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Posibles riesgos o daños.</w:t>
      </w:r>
    </w:p>
    <w:p w14:paraId="4D838A82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Posteriormente realizarán socialización corta.</w:t>
      </w:r>
    </w:p>
    <w:p w14:paraId="4A65721F" w14:textId="55AAE2FB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30D7E162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ACTIVIDAD 3 – Diligenciamiento de formatos de recepción</w:t>
      </w:r>
    </w:p>
    <w:p w14:paraId="64EE4970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  <w:b/>
          <w:bCs/>
        </w:rPr>
        <w:lastRenderedPageBreak/>
        <w:t>Duración:</w:t>
      </w:r>
      <w:r w:rsidRPr="00F75297">
        <w:rPr>
          <w:rFonts w:ascii="Century Gothic" w:hAnsi="Century Gothic"/>
        </w:rPr>
        <w:t xml:space="preserve"> 90 minutos</w:t>
      </w:r>
    </w:p>
    <w:p w14:paraId="2484298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Objetivo</w:t>
      </w:r>
    </w:p>
    <w:p w14:paraId="7D3AD438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Registrar correctamente la información técnica y administrativa del vehículo.</w:t>
      </w:r>
    </w:p>
    <w:p w14:paraId="54EC6BEB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a paso</w:t>
      </w:r>
    </w:p>
    <w:p w14:paraId="0CF4EEB7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1 – Reconocimiento del formato (20 min)</w:t>
      </w:r>
    </w:p>
    <w:p w14:paraId="2B769BE1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instructor presentará el formato de recepción y explicará:</w:t>
      </w:r>
    </w:p>
    <w:p w14:paraId="0046BF77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Datos del cliente.</w:t>
      </w:r>
    </w:p>
    <w:p w14:paraId="352BD89A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Datos del vehículo.</w:t>
      </w:r>
    </w:p>
    <w:p w14:paraId="6E215167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Kilometraje.</w:t>
      </w:r>
    </w:p>
    <w:p w14:paraId="0F3CD342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Observaciones.</w:t>
      </w:r>
    </w:p>
    <w:p w14:paraId="2B8141C0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Solicitud del cliente.</w:t>
      </w:r>
    </w:p>
    <w:p w14:paraId="18C43420" w14:textId="77777777" w:rsidR="00F75297" w:rsidRPr="00F75297" w:rsidRDefault="00F75297" w:rsidP="00F75297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Firma y autorización.</w:t>
      </w:r>
    </w:p>
    <w:p w14:paraId="3A106D24" w14:textId="5BF4B404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2337DCC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2 – Análisis de errores frecuentes (20 min)</w:t>
      </w:r>
    </w:p>
    <w:p w14:paraId="311DFBA3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Los aprendices identificarán errores comunes:</w:t>
      </w:r>
    </w:p>
    <w:p w14:paraId="664B7647" w14:textId="77777777" w:rsidR="00F75297" w:rsidRPr="00F75297" w:rsidRDefault="00F75297" w:rsidP="00F75297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Información incompleta.</w:t>
      </w:r>
    </w:p>
    <w:p w14:paraId="7805685E" w14:textId="77777777" w:rsidR="00F75297" w:rsidRPr="00F75297" w:rsidRDefault="00F75297" w:rsidP="00F75297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Mala redacción.</w:t>
      </w:r>
    </w:p>
    <w:p w14:paraId="0281D18B" w14:textId="77777777" w:rsidR="00F75297" w:rsidRPr="00F75297" w:rsidRDefault="00F75297" w:rsidP="00F75297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Datos ilegibles.</w:t>
      </w:r>
    </w:p>
    <w:p w14:paraId="49506A7B" w14:textId="77777777" w:rsidR="00F75297" w:rsidRPr="00F75297" w:rsidRDefault="00F75297" w:rsidP="00F75297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Información falsa o imprecisa.</w:t>
      </w:r>
    </w:p>
    <w:p w14:paraId="2D11D83D" w14:textId="04340D73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20A167B1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3 – Diligenciamiento práctico (50 min)</w:t>
      </w:r>
    </w:p>
    <w:p w14:paraId="6B13A85F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Cada aprendiz diligenciará un formato completo con base en un caso asignado por el instructor.</w:t>
      </w:r>
    </w:p>
    <w:p w14:paraId="6C2F31C1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formato deberá contener:</w:t>
      </w:r>
    </w:p>
    <w:p w14:paraId="6994B305" w14:textId="77777777" w:rsidR="00F75297" w:rsidRPr="00F75297" w:rsidRDefault="00F75297" w:rsidP="00F75297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Información clara.</w:t>
      </w:r>
    </w:p>
    <w:p w14:paraId="08A4B50A" w14:textId="77777777" w:rsidR="00F75297" w:rsidRPr="00F75297" w:rsidRDefault="00F75297" w:rsidP="00F75297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Redacción técnica.</w:t>
      </w:r>
    </w:p>
    <w:p w14:paraId="31C1FB87" w14:textId="77777777" w:rsidR="00F75297" w:rsidRPr="00F75297" w:rsidRDefault="00F75297" w:rsidP="00F75297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lastRenderedPageBreak/>
        <w:t>Orden y limpieza.</w:t>
      </w:r>
    </w:p>
    <w:p w14:paraId="79DB3B0A" w14:textId="77777777" w:rsidR="00F75297" w:rsidRPr="00F75297" w:rsidRDefault="00F75297" w:rsidP="00F75297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Registro coherente de la falla reportada.</w:t>
      </w:r>
    </w:p>
    <w:p w14:paraId="6A74D608" w14:textId="1FE08AA8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1F43E439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ACTIVIDAD 4 – Simulación cliente – asesor – técnico</w:t>
      </w:r>
    </w:p>
    <w:p w14:paraId="0A972717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  <w:b/>
          <w:bCs/>
        </w:rPr>
        <w:t>Duración:</w:t>
      </w:r>
      <w:r w:rsidRPr="00F75297">
        <w:rPr>
          <w:rFonts w:ascii="Century Gothic" w:hAnsi="Century Gothic"/>
        </w:rPr>
        <w:t xml:space="preserve"> 90 minutos</w:t>
      </w:r>
    </w:p>
    <w:p w14:paraId="63C362AA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Objetivo</w:t>
      </w:r>
    </w:p>
    <w:p w14:paraId="59ACEE45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Integrar el protocolo de atención, inspección y diligenciamiento documental mediante una simulación real.</w:t>
      </w:r>
    </w:p>
    <w:p w14:paraId="5A3DB717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a paso</w:t>
      </w:r>
    </w:p>
    <w:p w14:paraId="0CA5C806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1 – Organización de roles (10 min)</w:t>
      </w:r>
    </w:p>
    <w:p w14:paraId="4EF7396A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Cada grupo tendrá:</w:t>
      </w:r>
    </w:p>
    <w:p w14:paraId="7D6269ED" w14:textId="77777777" w:rsidR="00F75297" w:rsidRPr="00F75297" w:rsidRDefault="00F75297" w:rsidP="00F75297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Cliente.</w:t>
      </w:r>
    </w:p>
    <w:p w14:paraId="4386A1CF" w14:textId="77777777" w:rsidR="00F75297" w:rsidRPr="00F75297" w:rsidRDefault="00F75297" w:rsidP="00F75297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Asesor de servicio.</w:t>
      </w:r>
    </w:p>
    <w:p w14:paraId="1EFA4DA8" w14:textId="77777777" w:rsidR="00F75297" w:rsidRPr="00F75297" w:rsidRDefault="00F75297" w:rsidP="00F75297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Técnico.</w:t>
      </w:r>
    </w:p>
    <w:p w14:paraId="0381D624" w14:textId="3BD2C51C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2700C7B8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2 – Desarrollo de la simulación (60 min)</w:t>
      </w:r>
    </w:p>
    <w:p w14:paraId="63FAB0DD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La simulación deberá incluir:</w:t>
      </w:r>
    </w:p>
    <w:p w14:paraId="235FF204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Recepción del cliente.</w:t>
      </w:r>
    </w:p>
    <w:p w14:paraId="32D4543A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Entrevista inicial.</w:t>
      </w:r>
    </w:p>
    <w:p w14:paraId="16B00792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Inspección básica del vehículo.</w:t>
      </w:r>
    </w:p>
    <w:p w14:paraId="7A1F1EFD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Registro en formato.</w:t>
      </w:r>
    </w:p>
    <w:p w14:paraId="16F4BD88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Comunicación entre asesor y técnico.</w:t>
      </w:r>
    </w:p>
    <w:p w14:paraId="4617DA5B" w14:textId="77777777" w:rsidR="00F75297" w:rsidRPr="00F75297" w:rsidRDefault="00F75297" w:rsidP="00F75297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Explicación preliminar al cliente.</w:t>
      </w:r>
    </w:p>
    <w:p w14:paraId="1C20A7A2" w14:textId="31E1BB14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2BCBABC6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Paso 3 – Retroalimentación grupal (20 min)</w:t>
      </w:r>
    </w:p>
    <w:p w14:paraId="3F898E11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instructor evaluará:</w:t>
      </w:r>
    </w:p>
    <w:p w14:paraId="1B1BF26D" w14:textId="77777777" w:rsidR="00F75297" w:rsidRPr="00F75297" w:rsidRDefault="00F75297" w:rsidP="00F75297">
      <w:pPr>
        <w:numPr>
          <w:ilvl w:val="0"/>
          <w:numId w:val="1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lastRenderedPageBreak/>
        <w:t>Comunicación.</w:t>
      </w:r>
    </w:p>
    <w:p w14:paraId="1A3007AE" w14:textId="77777777" w:rsidR="00F75297" w:rsidRPr="00F75297" w:rsidRDefault="00F75297" w:rsidP="00F75297">
      <w:pPr>
        <w:numPr>
          <w:ilvl w:val="0"/>
          <w:numId w:val="1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Trabajo en equipo.</w:t>
      </w:r>
    </w:p>
    <w:p w14:paraId="3FA36E03" w14:textId="77777777" w:rsidR="00F75297" w:rsidRPr="00F75297" w:rsidRDefault="00F75297" w:rsidP="00F75297">
      <w:pPr>
        <w:numPr>
          <w:ilvl w:val="0"/>
          <w:numId w:val="1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Actitud profesional.</w:t>
      </w:r>
    </w:p>
    <w:p w14:paraId="7BC02DB9" w14:textId="77777777" w:rsidR="00F75297" w:rsidRPr="00F75297" w:rsidRDefault="00F75297" w:rsidP="00F75297">
      <w:pPr>
        <w:numPr>
          <w:ilvl w:val="0"/>
          <w:numId w:val="1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Claridad técnica.</w:t>
      </w:r>
    </w:p>
    <w:p w14:paraId="16A6FABC" w14:textId="77777777" w:rsidR="00F75297" w:rsidRPr="00F75297" w:rsidRDefault="00F75297" w:rsidP="00F75297">
      <w:pPr>
        <w:numPr>
          <w:ilvl w:val="0"/>
          <w:numId w:val="15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Manejo documental.</w:t>
      </w:r>
    </w:p>
    <w:p w14:paraId="1EEDC0C3" w14:textId="581828CA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2208B0B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6. EVIDENCIAS DE APRENDIZAJE</w:t>
      </w:r>
    </w:p>
    <w:p w14:paraId="42710978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El aprendiz deberá entregar:</w:t>
      </w:r>
    </w:p>
    <w:p w14:paraId="05850D06" w14:textId="77777777" w:rsidR="00F75297" w:rsidRPr="00F75297" w:rsidRDefault="00F75297" w:rsidP="00F75297">
      <w:pPr>
        <w:numPr>
          <w:ilvl w:val="0"/>
          <w:numId w:val="1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Formato de recepción diligenciado.</w:t>
      </w:r>
    </w:p>
    <w:p w14:paraId="5C515D25" w14:textId="77777777" w:rsidR="00F75297" w:rsidRPr="00F75297" w:rsidRDefault="00F75297" w:rsidP="00F75297">
      <w:pPr>
        <w:numPr>
          <w:ilvl w:val="0"/>
          <w:numId w:val="1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Lista de inspección inicial.</w:t>
      </w:r>
    </w:p>
    <w:p w14:paraId="386F3699" w14:textId="77777777" w:rsidR="00F75297" w:rsidRPr="00F75297" w:rsidRDefault="00F75297" w:rsidP="00F75297">
      <w:pPr>
        <w:numPr>
          <w:ilvl w:val="0"/>
          <w:numId w:val="1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Participación en simulación.</w:t>
      </w:r>
    </w:p>
    <w:p w14:paraId="1D8E637A" w14:textId="77777777" w:rsidR="00F75297" w:rsidRPr="00F75297" w:rsidRDefault="00F75297" w:rsidP="00F75297">
      <w:pPr>
        <w:numPr>
          <w:ilvl w:val="0"/>
          <w:numId w:val="16"/>
        </w:num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Registro de conclusiones.</w:t>
      </w:r>
    </w:p>
    <w:p w14:paraId="7A8AF544" w14:textId="3AD352B1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3FF02984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7. CRITERIOS DE EVALUACIÓN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5"/>
        <w:gridCol w:w="987"/>
        <w:gridCol w:w="1367"/>
      </w:tblGrid>
      <w:tr w:rsidR="00F75297" w:rsidRPr="00F75297" w14:paraId="05753BB9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757182" w14:textId="77777777" w:rsidR="00F75297" w:rsidRPr="00F75297" w:rsidRDefault="00F75297" w:rsidP="00F75297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F75297">
              <w:rPr>
                <w:rFonts w:ascii="Century Gothic" w:hAnsi="Century Gothic"/>
                <w:b/>
                <w:bCs/>
              </w:rPr>
              <w:t>Criterio</w:t>
            </w:r>
          </w:p>
        </w:tc>
        <w:tc>
          <w:tcPr>
            <w:tcW w:w="0" w:type="auto"/>
            <w:vAlign w:val="center"/>
            <w:hideMark/>
          </w:tcPr>
          <w:p w14:paraId="63909025" w14:textId="77777777" w:rsidR="00F75297" w:rsidRPr="00F75297" w:rsidRDefault="00F75297" w:rsidP="00F75297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F75297">
              <w:rPr>
                <w:rFonts w:ascii="Century Gothic" w:hAnsi="Century Gothic"/>
                <w:b/>
                <w:bCs/>
              </w:rPr>
              <w:t>Cumple</w:t>
            </w:r>
          </w:p>
        </w:tc>
        <w:tc>
          <w:tcPr>
            <w:tcW w:w="0" w:type="auto"/>
            <w:vAlign w:val="center"/>
            <w:hideMark/>
          </w:tcPr>
          <w:p w14:paraId="3BF6C876" w14:textId="77777777" w:rsidR="00F75297" w:rsidRPr="00F75297" w:rsidRDefault="00F75297" w:rsidP="00F75297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F75297">
              <w:rPr>
                <w:rFonts w:ascii="Century Gothic" w:hAnsi="Century Gothic"/>
                <w:b/>
                <w:bCs/>
              </w:rPr>
              <w:t>No cumple</w:t>
            </w:r>
          </w:p>
        </w:tc>
      </w:tr>
      <w:tr w:rsidR="00F75297" w:rsidRPr="00F75297" w14:paraId="731590B5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0EE69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Aplica protocolo de atención al cliente</w:t>
            </w:r>
          </w:p>
        </w:tc>
        <w:tc>
          <w:tcPr>
            <w:tcW w:w="0" w:type="auto"/>
            <w:vAlign w:val="center"/>
            <w:hideMark/>
          </w:tcPr>
          <w:p w14:paraId="564739EA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0585A4F2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  <w:tr w:rsidR="00F75297" w:rsidRPr="00F75297" w14:paraId="03627C6F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D63D2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Realiza inspección básica correctamente</w:t>
            </w:r>
          </w:p>
        </w:tc>
        <w:tc>
          <w:tcPr>
            <w:tcW w:w="0" w:type="auto"/>
            <w:vAlign w:val="center"/>
            <w:hideMark/>
          </w:tcPr>
          <w:p w14:paraId="22CB30B4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681832D1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  <w:tr w:rsidR="00F75297" w:rsidRPr="00F75297" w14:paraId="4AD329FC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C4F24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Diligencia formatos con claridad</w:t>
            </w:r>
          </w:p>
        </w:tc>
        <w:tc>
          <w:tcPr>
            <w:tcW w:w="0" w:type="auto"/>
            <w:vAlign w:val="center"/>
            <w:hideMark/>
          </w:tcPr>
          <w:p w14:paraId="2E850759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4077B122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  <w:tr w:rsidR="00F75297" w:rsidRPr="00F75297" w14:paraId="78098746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FE9113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Utiliza lenguaje técnico y profesional</w:t>
            </w:r>
          </w:p>
        </w:tc>
        <w:tc>
          <w:tcPr>
            <w:tcW w:w="0" w:type="auto"/>
            <w:vAlign w:val="center"/>
            <w:hideMark/>
          </w:tcPr>
          <w:p w14:paraId="3E10484A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11B2162D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  <w:tr w:rsidR="00F75297" w:rsidRPr="00F75297" w14:paraId="20D43B7F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77AD9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Participa activamente en la simulación</w:t>
            </w:r>
          </w:p>
        </w:tc>
        <w:tc>
          <w:tcPr>
            <w:tcW w:w="0" w:type="auto"/>
            <w:vAlign w:val="center"/>
            <w:hideMark/>
          </w:tcPr>
          <w:p w14:paraId="6E509864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24F3320F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  <w:tr w:rsidR="00F75297" w:rsidRPr="00F75297" w14:paraId="219A85BD" w14:textId="77777777" w:rsidTr="00F752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FB4D02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  <w:r w:rsidRPr="00F75297">
              <w:rPr>
                <w:rFonts w:ascii="Century Gothic" w:hAnsi="Century Gothic"/>
              </w:rPr>
              <w:t>Mantiene actitud responsable y respetuosa</w:t>
            </w:r>
          </w:p>
        </w:tc>
        <w:tc>
          <w:tcPr>
            <w:tcW w:w="0" w:type="auto"/>
            <w:vAlign w:val="center"/>
            <w:hideMark/>
          </w:tcPr>
          <w:p w14:paraId="2BC5FF59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0" w:type="auto"/>
            <w:vAlign w:val="center"/>
            <w:hideMark/>
          </w:tcPr>
          <w:p w14:paraId="65E1C6F5" w14:textId="77777777" w:rsidR="00F75297" w:rsidRPr="00F75297" w:rsidRDefault="00F75297" w:rsidP="00F75297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40096A3E" w14:textId="24C87F96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443DAA69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8. REFLEXIÓN FINAL</w:t>
      </w:r>
    </w:p>
    <w:p w14:paraId="0CBF487A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 xml:space="preserve">Las empresas automotrices no solo buscan personal con conocimientos técnicos; requieren trabajadores capaces de generar confianza, </w:t>
      </w:r>
      <w:r w:rsidRPr="00F75297">
        <w:rPr>
          <w:rFonts w:ascii="Century Gothic" w:hAnsi="Century Gothic"/>
        </w:rPr>
        <w:lastRenderedPageBreak/>
        <w:t>comunicarse correctamente y actuar con responsabilidad desde el primer contacto con el cliente.</w:t>
      </w:r>
    </w:p>
    <w:p w14:paraId="214C2AFE" w14:textId="77777777" w:rsidR="00F75297" w:rsidRPr="00F75297" w:rsidRDefault="00F75297" w:rsidP="00F75297">
      <w:pPr>
        <w:jc w:val="both"/>
        <w:rPr>
          <w:rFonts w:ascii="Century Gothic" w:hAnsi="Century Gothic"/>
        </w:rPr>
      </w:pPr>
      <w:r w:rsidRPr="00F75297">
        <w:rPr>
          <w:rFonts w:ascii="Century Gothic" w:hAnsi="Century Gothic"/>
        </w:rPr>
        <w:t>La recepción del vehículo representa la imagen del taller y puede determinar la satisfacción o inconformidad del usuario.</w:t>
      </w:r>
    </w:p>
    <w:p w14:paraId="021A0E5F" w14:textId="3648E00F" w:rsidR="00F75297" w:rsidRPr="00F75297" w:rsidRDefault="00F75297" w:rsidP="00F75297">
      <w:pPr>
        <w:jc w:val="both"/>
        <w:rPr>
          <w:rFonts w:ascii="Century Gothic" w:hAnsi="Century Gothic"/>
        </w:rPr>
      </w:pPr>
    </w:p>
    <w:p w14:paraId="3CA5F98D" w14:textId="77777777" w:rsidR="00F75297" w:rsidRPr="00F75297" w:rsidRDefault="00F75297" w:rsidP="00F75297">
      <w:pPr>
        <w:jc w:val="both"/>
        <w:rPr>
          <w:rFonts w:ascii="Century Gothic" w:hAnsi="Century Gothic"/>
          <w:b/>
          <w:bCs/>
        </w:rPr>
      </w:pPr>
      <w:r w:rsidRPr="00F75297">
        <w:rPr>
          <w:rFonts w:ascii="Century Gothic" w:hAnsi="Century Gothic"/>
          <w:b/>
          <w:bCs/>
        </w:rPr>
        <w:t>9. ESPACIO PARA CONCLUSIONES DEL APRENDIZ</w:t>
      </w:r>
    </w:p>
    <w:p w14:paraId="2EE72B22" w14:textId="77777777" w:rsidR="009678B6" w:rsidRPr="00F75297" w:rsidRDefault="009678B6" w:rsidP="00F75297">
      <w:pPr>
        <w:jc w:val="both"/>
        <w:rPr>
          <w:rFonts w:ascii="Century Gothic" w:hAnsi="Century Gothic"/>
        </w:rPr>
      </w:pPr>
    </w:p>
    <w:sectPr w:rsidR="009678B6" w:rsidRPr="00F752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A168F"/>
    <w:multiLevelType w:val="multilevel"/>
    <w:tmpl w:val="1EA8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E0E94"/>
    <w:multiLevelType w:val="multilevel"/>
    <w:tmpl w:val="ED66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84227"/>
    <w:multiLevelType w:val="multilevel"/>
    <w:tmpl w:val="3BC6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541B7D"/>
    <w:multiLevelType w:val="multilevel"/>
    <w:tmpl w:val="A6D0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379BD"/>
    <w:multiLevelType w:val="multilevel"/>
    <w:tmpl w:val="4DF2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80544"/>
    <w:multiLevelType w:val="multilevel"/>
    <w:tmpl w:val="6512F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36B01"/>
    <w:multiLevelType w:val="multilevel"/>
    <w:tmpl w:val="B84A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5A39FF"/>
    <w:multiLevelType w:val="multilevel"/>
    <w:tmpl w:val="30C6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14A05"/>
    <w:multiLevelType w:val="multilevel"/>
    <w:tmpl w:val="CCE2B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FE2C8F"/>
    <w:multiLevelType w:val="multilevel"/>
    <w:tmpl w:val="592A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9A144F"/>
    <w:multiLevelType w:val="multilevel"/>
    <w:tmpl w:val="B2A4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6A29B2"/>
    <w:multiLevelType w:val="multilevel"/>
    <w:tmpl w:val="8FC84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756759"/>
    <w:multiLevelType w:val="multilevel"/>
    <w:tmpl w:val="2A8A6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3504C5"/>
    <w:multiLevelType w:val="multilevel"/>
    <w:tmpl w:val="3148E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8A20CC"/>
    <w:multiLevelType w:val="multilevel"/>
    <w:tmpl w:val="C810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F36DEF"/>
    <w:multiLevelType w:val="multilevel"/>
    <w:tmpl w:val="60EE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79746">
    <w:abstractNumId w:val="7"/>
  </w:num>
  <w:num w:numId="2" w16cid:durableId="1889225486">
    <w:abstractNumId w:val="15"/>
  </w:num>
  <w:num w:numId="3" w16cid:durableId="81336611">
    <w:abstractNumId w:val="1"/>
  </w:num>
  <w:num w:numId="4" w16cid:durableId="858081381">
    <w:abstractNumId w:val="9"/>
  </w:num>
  <w:num w:numId="5" w16cid:durableId="239294157">
    <w:abstractNumId w:val="14"/>
  </w:num>
  <w:num w:numId="6" w16cid:durableId="1981037592">
    <w:abstractNumId w:val="5"/>
  </w:num>
  <w:num w:numId="7" w16cid:durableId="1091857245">
    <w:abstractNumId w:val="4"/>
  </w:num>
  <w:num w:numId="8" w16cid:durableId="866984658">
    <w:abstractNumId w:val="8"/>
  </w:num>
  <w:num w:numId="9" w16cid:durableId="1895853039">
    <w:abstractNumId w:val="10"/>
  </w:num>
  <w:num w:numId="10" w16cid:durableId="65879835">
    <w:abstractNumId w:val="6"/>
  </w:num>
  <w:num w:numId="11" w16cid:durableId="744504">
    <w:abstractNumId w:val="11"/>
  </w:num>
  <w:num w:numId="12" w16cid:durableId="11616087">
    <w:abstractNumId w:val="13"/>
  </w:num>
  <w:num w:numId="13" w16cid:durableId="710763931">
    <w:abstractNumId w:val="0"/>
  </w:num>
  <w:num w:numId="14" w16cid:durableId="1643271157">
    <w:abstractNumId w:val="12"/>
  </w:num>
  <w:num w:numId="15" w16cid:durableId="2032760979">
    <w:abstractNumId w:val="2"/>
  </w:num>
  <w:num w:numId="16" w16cid:durableId="1077095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97"/>
    <w:rsid w:val="003073DA"/>
    <w:rsid w:val="00342318"/>
    <w:rsid w:val="004502EB"/>
    <w:rsid w:val="006E4024"/>
    <w:rsid w:val="007F5134"/>
    <w:rsid w:val="008C2B85"/>
    <w:rsid w:val="009678B6"/>
    <w:rsid w:val="00A5646D"/>
    <w:rsid w:val="00BB75C2"/>
    <w:rsid w:val="00F7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FF5D"/>
  <w15:chartTrackingRefBased/>
  <w15:docId w15:val="{2353BEC2-12FE-4686-B63C-0B6F02FB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5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5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5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5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5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5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5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5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5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5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5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52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52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52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52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52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52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5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5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5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5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5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52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52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52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5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52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52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3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0E19C1E5-5BDE-47ED-8E2E-008FC7C8066C}"/>
</file>

<file path=customXml/itemProps2.xml><?xml version="1.0" encoding="utf-8"?>
<ds:datastoreItem xmlns:ds="http://schemas.openxmlformats.org/officeDocument/2006/customXml" ds:itemID="{BB9961E1-5CB8-4ED1-B47F-41B505E6DED3}"/>
</file>

<file path=customXml/itemProps3.xml><?xml version="1.0" encoding="utf-8"?>
<ds:datastoreItem xmlns:ds="http://schemas.openxmlformats.org/officeDocument/2006/customXml" ds:itemID="{BD9482F9-4800-4E34-90E1-302804EE26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948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Yelitza Moreno Novoa</dc:creator>
  <cp:keywords/>
  <dc:description/>
  <cp:lastModifiedBy>Vianeth Yelitza Moreno Novoa</cp:lastModifiedBy>
  <cp:revision>1</cp:revision>
  <dcterms:created xsi:type="dcterms:W3CDTF">2026-05-21T18:18:00Z</dcterms:created>
  <dcterms:modified xsi:type="dcterms:W3CDTF">2026-05-21T19:57:00Z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